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none"/>
        </w:rPr>
        <w:t>Sie verbringen Ihren Urlaub bei uns in [Ort/Betriebsname] und möchten noch mehr von der Region entdecken?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Mit der vor.you Erlebniskarte erhalten Sie Zugang zu über 50 Ausflugszielen in der Region Bodensee-Vorarlberg – von Bergbahnen und Bädern bis zu Museen und Kulturangeboten.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Die Karte ist für 24, 48 oder 72 Stunden sowie für eine ganze Woche erhältlich und lässt sich damit flexibel an Ihren Aufenthalt anpassen.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Alle Informationen zur vor.you Erlebniskarte und den inkludierten Erlebnissen gibt es unter: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